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E5A" w:rsidRPr="00DA6E5A" w:rsidRDefault="00497988" w:rsidP="00DA6E5A">
      <w:pPr>
        <w:spacing w:after="0" w:line="240" w:lineRule="auto"/>
        <w:jc w:val="center"/>
        <w:rPr>
          <w:b/>
          <w:sz w:val="40"/>
        </w:rPr>
      </w:pPr>
      <w:bookmarkStart w:id="0" w:name="_GoBack"/>
      <w:bookmarkEnd w:id="0"/>
      <w:r w:rsidRPr="00DA6E5A">
        <w:rPr>
          <w:b/>
          <w:sz w:val="40"/>
        </w:rPr>
        <w:t>COMUNICATO STAMPA</w:t>
      </w:r>
    </w:p>
    <w:p w:rsidR="00597395" w:rsidRPr="00DA6E5A" w:rsidRDefault="00597395" w:rsidP="00DA6E5A">
      <w:pPr>
        <w:spacing w:after="0" w:line="240" w:lineRule="auto"/>
        <w:jc w:val="center"/>
        <w:rPr>
          <w:b/>
          <w:sz w:val="40"/>
        </w:rPr>
      </w:pPr>
      <w:r w:rsidRPr="00DA6E5A">
        <w:rPr>
          <w:b/>
          <w:sz w:val="40"/>
        </w:rPr>
        <w:t>SOS Partenope</w:t>
      </w:r>
    </w:p>
    <w:p w:rsidR="000A1EA4" w:rsidRPr="00DA6E5A" w:rsidRDefault="000A1EA4" w:rsidP="00DA6E5A">
      <w:pPr>
        <w:spacing w:after="0" w:line="240" w:lineRule="auto"/>
        <w:jc w:val="center"/>
        <w:rPr>
          <w:b/>
          <w:sz w:val="36"/>
        </w:rPr>
      </w:pPr>
      <w:r w:rsidRPr="00DA6E5A">
        <w:rPr>
          <w:b/>
          <w:sz w:val="36"/>
        </w:rPr>
        <w:t>100 artisti per il libro della città</w:t>
      </w:r>
    </w:p>
    <w:p w:rsidR="00B0706E" w:rsidRPr="00980227" w:rsidRDefault="00B0706E" w:rsidP="00980227">
      <w:pPr>
        <w:spacing w:before="40" w:after="20"/>
        <w:jc w:val="center"/>
        <w:rPr>
          <w:b/>
          <w:sz w:val="24"/>
          <w:szCs w:val="24"/>
        </w:rPr>
      </w:pPr>
      <w:r w:rsidRPr="00980227">
        <w:rPr>
          <w:b/>
          <w:sz w:val="24"/>
          <w:szCs w:val="24"/>
        </w:rPr>
        <w:t>Dizionario appassionato di Napoli</w:t>
      </w:r>
    </w:p>
    <w:p w:rsidR="0064793C" w:rsidRPr="00980227" w:rsidRDefault="0064793C" w:rsidP="00980227">
      <w:pPr>
        <w:spacing w:after="20"/>
        <w:jc w:val="center"/>
        <w:rPr>
          <w:b/>
          <w:sz w:val="24"/>
          <w:szCs w:val="24"/>
        </w:rPr>
      </w:pPr>
      <w:r w:rsidRPr="00980227">
        <w:rPr>
          <w:b/>
          <w:sz w:val="24"/>
          <w:szCs w:val="24"/>
        </w:rPr>
        <w:t>Mercoledì 15 febbraio ore 11.30</w:t>
      </w:r>
    </w:p>
    <w:p w:rsidR="009B184A" w:rsidRPr="00980227" w:rsidRDefault="0064793C" w:rsidP="00980227">
      <w:pPr>
        <w:spacing w:after="360"/>
        <w:jc w:val="center"/>
        <w:rPr>
          <w:b/>
          <w:sz w:val="24"/>
          <w:szCs w:val="24"/>
        </w:rPr>
      </w:pPr>
      <w:r w:rsidRPr="00980227">
        <w:rPr>
          <w:b/>
          <w:sz w:val="24"/>
          <w:szCs w:val="24"/>
        </w:rPr>
        <w:t>Palazzo San Giacomo</w:t>
      </w:r>
      <w:r w:rsidR="00DA6E5A" w:rsidRPr="00980227">
        <w:rPr>
          <w:b/>
          <w:sz w:val="24"/>
          <w:szCs w:val="24"/>
        </w:rPr>
        <w:t xml:space="preserve"> </w:t>
      </w:r>
      <w:r w:rsidR="00980227" w:rsidRPr="00980227">
        <w:rPr>
          <w:b/>
          <w:sz w:val="24"/>
          <w:szCs w:val="24"/>
        </w:rPr>
        <w:t>–</w:t>
      </w:r>
      <w:r w:rsidRPr="00980227">
        <w:rPr>
          <w:b/>
          <w:sz w:val="24"/>
          <w:szCs w:val="24"/>
        </w:rPr>
        <w:t xml:space="preserve"> Napoli</w:t>
      </w:r>
      <w:r w:rsidR="00980227" w:rsidRPr="00980227">
        <w:rPr>
          <w:b/>
          <w:sz w:val="24"/>
          <w:szCs w:val="24"/>
        </w:rPr>
        <w:t xml:space="preserve"> </w:t>
      </w:r>
      <w:r w:rsidRPr="00980227">
        <w:rPr>
          <w:b/>
          <w:sz w:val="24"/>
          <w:szCs w:val="24"/>
        </w:rPr>
        <w:t>- Sala Giunta</w:t>
      </w:r>
    </w:p>
    <w:p w:rsidR="006B0E70" w:rsidRPr="00DA6E5A" w:rsidRDefault="00816BF8" w:rsidP="00980227">
      <w:pPr>
        <w:spacing w:after="120"/>
        <w:contextualSpacing/>
        <w:rPr>
          <w:rFonts w:ascii="Times New Roman" w:hAnsi="Times New Roman"/>
          <w:sz w:val="24"/>
          <w:szCs w:val="24"/>
        </w:rPr>
      </w:pPr>
      <w:r w:rsidRPr="00DA6E5A">
        <w:rPr>
          <w:rFonts w:ascii="Times New Roman" w:hAnsi="Times New Roman"/>
          <w:sz w:val="24"/>
          <w:szCs w:val="24"/>
        </w:rPr>
        <w:t>Mercoledì 15 febbraio 2017, alle 11.30, nella Sala Giunta di Palazzo San Giacomo (Napoli)</w:t>
      </w:r>
      <w:r w:rsidR="0064793C" w:rsidRPr="00DA6E5A">
        <w:rPr>
          <w:rFonts w:ascii="Times New Roman" w:hAnsi="Times New Roman"/>
          <w:sz w:val="24"/>
          <w:szCs w:val="24"/>
        </w:rPr>
        <w:t>,</w:t>
      </w:r>
      <w:r w:rsidRPr="00DA6E5A">
        <w:rPr>
          <w:rFonts w:ascii="Times New Roman" w:hAnsi="Times New Roman"/>
          <w:sz w:val="24"/>
          <w:szCs w:val="24"/>
        </w:rPr>
        <w:t xml:space="preserve"> si terrà la conferenza stampa dell’evento/mostra “SOS Partenope. 100 artisti per il libro della città</w:t>
      </w:r>
      <w:r w:rsidR="0025669C" w:rsidRPr="00DA6E5A">
        <w:rPr>
          <w:rFonts w:ascii="Times New Roman" w:hAnsi="Times New Roman"/>
          <w:sz w:val="24"/>
          <w:szCs w:val="24"/>
        </w:rPr>
        <w:t>,</w:t>
      </w:r>
      <w:r w:rsidR="0025669C" w:rsidRPr="00DA6E5A">
        <w:rPr>
          <w:rFonts w:ascii="Times New Roman" w:hAnsi="Times New Roman"/>
          <w:b/>
          <w:sz w:val="24"/>
          <w:szCs w:val="24"/>
        </w:rPr>
        <w:t xml:space="preserve"> </w:t>
      </w:r>
      <w:r w:rsidR="00202026" w:rsidRPr="00DA6E5A">
        <w:rPr>
          <w:rFonts w:ascii="Times New Roman" w:hAnsi="Times New Roman"/>
          <w:b/>
          <w:sz w:val="24"/>
          <w:szCs w:val="24"/>
        </w:rPr>
        <w:t xml:space="preserve">realizzata in collaborazione </w:t>
      </w:r>
      <w:r w:rsidR="0025669C" w:rsidRPr="00DA6E5A">
        <w:rPr>
          <w:rFonts w:ascii="Times New Roman" w:hAnsi="Times New Roman"/>
          <w:b/>
          <w:sz w:val="24"/>
          <w:szCs w:val="24"/>
        </w:rPr>
        <w:t>con l’Assessorato alla Cultura e Turismo del Comune di Napoli</w:t>
      </w:r>
      <w:r w:rsidR="009A1FEC" w:rsidRPr="00DA6E5A">
        <w:rPr>
          <w:rFonts w:ascii="Times New Roman" w:hAnsi="Times New Roman"/>
          <w:b/>
          <w:sz w:val="24"/>
          <w:szCs w:val="24"/>
        </w:rPr>
        <w:t>.</w:t>
      </w:r>
    </w:p>
    <w:p w:rsidR="009A1FEC" w:rsidRPr="00DA6E5A" w:rsidRDefault="006B0E70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hAnsi="Times New Roman"/>
          <w:sz w:val="24"/>
          <w:szCs w:val="24"/>
        </w:rPr>
        <w:t>U</w:t>
      </w:r>
      <w:r w:rsidR="00816BF8" w:rsidRPr="00DA6E5A">
        <w:rPr>
          <w:rFonts w:ascii="Times New Roman" w:hAnsi="Times New Roman"/>
          <w:sz w:val="24"/>
          <w:szCs w:val="24"/>
        </w:rPr>
        <w:t xml:space="preserve">na iniziativa per sostenere e finanziare il progetto di crowdfunding della traduzione in italiano del libro di </w:t>
      </w:r>
      <w:r w:rsidR="0064793C" w:rsidRPr="00DA6E5A">
        <w:rPr>
          <w:rFonts w:ascii="Times New Roman" w:hAnsi="Times New Roman"/>
          <w:sz w:val="24"/>
          <w:szCs w:val="24"/>
        </w:rPr>
        <w:t xml:space="preserve"> </w:t>
      </w:r>
      <w:r w:rsidR="0064793C"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Jean-Noël Schifano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 Dic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tionnaire amoureux de Naples, (in italiano 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“Dizionario appassionato di Napoli”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) 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che vedrà coinvolti gli studenti 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dell’Università Suor Orsola Benincasa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per la traduzione, guidati dal professore 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Alvio Patierno,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e  quelli del  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liceo artistico Palizzi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per la grafica le illustrazioni e la copertina, capitanati dal docente 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Peppe Esposito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.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br/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Con l’assessore alla cultura </w:t>
      </w:r>
      <w:r w:rsidR="0064793C"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Gaetano Daniele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</w:t>
      </w:r>
      <w:r w:rsidR="00535A16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l’autore, unico francese cittadino onorario di Napoli, e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r w:rsidR="00497988"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Donatella Gallone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l’editrice e giornalista dell’editoriale web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 portale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e casa editrice il mondodisuk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che ha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lanciato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il progetto editoriale di croowdfunding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 presenteranno  l’idea che  punta su un rilancio del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la città  per diffondere la  vera identità e farne appas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sionare anche i n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apoletani stessi che non la con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o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s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cono a fondo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.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Tra 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i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proofErr w:type="gramStart"/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presenti</w:t>
      </w:r>
      <w:r w:rsidR="0064793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,  ci</w:t>
      </w:r>
      <w:proofErr w:type="gramEnd"/>
      <w:r w:rsidR="0025669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sarà, 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il console generale di Francia</w:t>
      </w:r>
      <w:r w:rsidR="0025669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che  ha  ospitato, nella Mediateca dell’Istitut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o francese di Napoli,  l’avvio</w:t>
      </w:r>
      <w:r w:rsidR="00497988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r w:rsidR="00A35C4F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del  progetto nell’ottobre 2016 e il console generale di Spagna a Napoli, José Solano Gadea. </w:t>
      </w:r>
    </w:p>
    <w:p w:rsidR="00497988" w:rsidRPr="00DA6E5A" w:rsidRDefault="00497988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La</w:t>
      </w:r>
      <w:r w:rsidR="00E167DA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m</w:t>
      </w:r>
      <w:r w:rsidR="009A1FE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ostra/evento si svolgerà dal 7 </w:t>
      </w:r>
      <w:r w:rsidR="00C53072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al 17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aprile 2017, nelle sale di 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Castel dell’Ovo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. “Una chiamata alle arti” cui hanno già </w:t>
      </w:r>
      <w:r w:rsidR="0025669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risposto circa 100</w:t>
      </w:r>
      <w:r w:rsidR="006B0E70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autori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di differenti generazioni</w:t>
      </w:r>
      <w:r w:rsidR="006B0E70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, 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dai ventenni ai novantenni.</w:t>
      </w:r>
      <w:r w:rsidR="006B0E70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br/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Gli artisti doneranno una loro</w:t>
      </w:r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opera e, attraverso la piattaforma di </w:t>
      </w:r>
      <w:proofErr w:type="spellStart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crowfunding</w:t>
      </w:r>
      <w:proofErr w:type="spellEnd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Meridonare</w:t>
      </w:r>
      <w:proofErr w:type="spellEnd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, c’è la possibilità di versare una donazione </w:t>
      </w:r>
      <w:proofErr w:type="gramStart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e  ricevere</w:t>
      </w:r>
      <w:proofErr w:type="gramEnd"/>
      <w:r w:rsidR="009A6388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, come ricompensa, un lavoro artistico, attraverso sorteggio. Il 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progetto </w:t>
      </w:r>
      <w:r w:rsidR="0025669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che </w:t>
      </w:r>
      <w:r w:rsidR="006B0E70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coinvolge tutta </w:t>
      </w:r>
      <w:r w:rsidR="006B0E70"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l’</w:t>
      </w: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Italia.</w:t>
      </w:r>
      <w:r w:rsidR="0025669C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br/>
        <w:t xml:space="preserve">Durante la conferenza 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stampa, sarà comunicato l’elenco di chi ha aderito e</w:t>
      </w:r>
      <w:r w:rsidR="00A35C4F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verranno illustrate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le modalità </w:t>
      </w:r>
      <w:r w:rsidR="006A654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per partecipare alla donaz</w:t>
      </w:r>
      <w:r w:rsidR="0032147D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i</w:t>
      </w:r>
      <w:r w:rsidR="006A654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one.</w:t>
      </w: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SOS Partenope 100 artisti per il libro della città</w:t>
      </w: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it-IT"/>
        </w:rPr>
        <w:t>05/19 aprile 2017</w:t>
      </w:r>
    </w:p>
    <w:p w:rsidR="00E167DA" w:rsidRPr="00DA6E5A" w:rsidRDefault="004047B2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Mercoledì 5 e giovedì</w:t>
      </w:r>
      <w:r w:rsidR="00E167DA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6 aprile </w:t>
      </w:r>
      <w:proofErr w:type="gramStart"/>
      <w:r w:rsidR="00E167DA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2017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:</w:t>
      </w:r>
      <w:r w:rsidR="00E167DA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 Consegna</w:t>
      </w:r>
      <w:proofErr w:type="gramEnd"/>
      <w:r w:rsidR="00E167DA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opere ed allestimento dalle ore 9.00 – alle ore 19.30</w:t>
      </w: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Venerdì 7 aprile 201</w:t>
      </w:r>
      <w:r w:rsidR="004047B2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7 dalle ore 9.00 - </w:t>
      </w: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dalle ore 17.30 alle 19.30</w:t>
      </w:r>
      <w:r w:rsidR="004047B2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 Inaugurazione</w:t>
      </w: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Mostra per il giorno 8 aprile dalle 9.00 alle 19.30</w:t>
      </w:r>
    </w:p>
    <w:p w:rsidR="00E167DA" w:rsidRPr="00DA6E5A" w:rsidRDefault="00E167DA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 xml:space="preserve">Mostra per domenica 9 aprile dalle ore </w:t>
      </w:r>
      <w:r w:rsidR="004047B2"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9.00 alle 14.00</w:t>
      </w:r>
    </w:p>
    <w:p w:rsidR="004047B2" w:rsidRPr="00DA6E5A" w:rsidRDefault="004047B2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Mostra per i giorni 10-11-12-13-14-15 aprile dalle ore 9.00 alle ore 19.30</w:t>
      </w:r>
    </w:p>
    <w:p w:rsidR="004047B2" w:rsidRPr="00DA6E5A" w:rsidRDefault="004047B2" w:rsidP="00980227">
      <w:pPr>
        <w:spacing w:after="120"/>
        <w:contextualSpacing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Mostra per domenica 16 e lunedì 17 dalle ore 9.00 alle ore 14.00</w:t>
      </w:r>
    </w:p>
    <w:p w:rsidR="00816BF8" w:rsidRPr="00497988" w:rsidRDefault="004047B2" w:rsidP="00980227">
      <w:pPr>
        <w:spacing w:after="120"/>
        <w:contextualSpacing/>
      </w:pPr>
      <w:r w:rsidRPr="00DA6E5A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it-IT"/>
        </w:rPr>
        <w:t>Martedì 18 e mercoledì 19 Disallestimento dalle ore 9.00 alle ore 19.30.</w:t>
      </w:r>
    </w:p>
    <w:p w:rsidR="00816BF8" w:rsidRDefault="00980227" w:rsidP="006B0E70">
      <w:pPr>
        <w:contextualSpacing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22860</wp:posOffset>
            </wp:positionV>
            <wp:extent cx="1039495" cy="1066800"/>
            <wp:effectExtent l="19050" t="0" r="8255" b="0"/>
            <wp:wrapNone/>
            <wp:docPr id="4" name="Immagine 3" descr="C:\PASQUALE_XP\tutto_suk\invito mostra\LOGOpicc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SQUALE_XP\tutto_suk\invito mostra\LOGOpicco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2970417</wp:posOffset>
            </wp:positionH>
            <wp:positionV relativeFrom="paragraph">
              <wp:posOffset>127000</wp:posOffset>
            </wp:positionV>
            <wp:extent cx="2314113" cy="858982"/>
            <wp:effectExtent l="19050" t="0" r="0" b="0"/>
            <wp:wrapNone/>
            <wp:docPr id="3" name="Immagine 2" descr="C:\PASQUALE_XP\tutto_suk\invito mostra\ilmondodisuk noe pic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SQUALE_XP\tutto_suk\invito mostra\ilmondodisuk noe picc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13" cy="8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F8" w:rsidRDefault="00816BF8" w:rsidP="0064793C">
      <w:pPr>
        <w:contextualSpacing/>
        <w:jc w:val="both"/>
      </w:pPr>
    </w:p>
    <w:p w:rsidR="00816BF8" w:rsidRDefault="00816BF8" w:rsidP="0064793C">
      <w:pPr>
        <w:contextualSpacing/>
        <w:jc w:val="both"/>
      </w:pPr>
    </w:p>
    <w:p w:rsidR="0010418C" w:rsidRDefault="006B0E70" w:rsidP="007812AB">
      <w:pPr>
        <w:contextualSpacing/>
        <w:jc w:val="both"/>
      </w:pPr>
      <w:r>
        <w:lastRenderedPageBreak/>
        <w:t xml:space="preserve"> </w:t>
      </w:r>
      <w:r w:rsidR="00354AA2">
        <w:t xml:space="preserve"> </w:t>
      </w:r>
      <w:r w:rsidR="007812AB">
        <w:t xml:space="preserve"> </w:t>
      </w:r>
    </w:p>
    <w:sectPr w:rsidR="0010418C" w:rsidSect="005C32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21B27"/>
    <w:multiLevelType w:val="hybridMultilevel"/>
    <w:tmpl w:val="B5DA0A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D4936"/>
    <w:multiLevelType w:val="hybridMultilevel"/>
    <w:tmpl w:val="CE344D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C3"/>
    <w:rsid w:val="00064F82"/>
    <w:rsid w:val="000A1EA4"/>
    <w:rsid w:val="0010418C"/>
    <w:rsid w:val="00176944"/>
    <w:rsid w:val="00202026"/>
    <w:rsid w:val="0025669C"/>
    <w:rsid w:val="0026410E"/>
    <w:rsid w:val="0032147D"/>
    <w:rsid w:val="00354AA2"/>
    <w:rsid w:val="003857EF"/>
    <w:rsid w:val="004047B2"/>
    <w:rsid w:val="00497988"/>
    <w:rsid w:val="004A0718"/>
    <w:rsid w:val="00535A16"/>
    <w:rsid w:val="00597395"/>
    <w:rsid w:val="005C32D5"/>
    <w:rsid w:val="0064793C"/>
    <w:rsid w:val="006A6546"/>
    <w:rsid w:val="006B0E70"/>
    <w:rsid w:val="007812AB"/>
    <w:rsid w:val="007825E3"/>
    <w:rsid w:val="007829B2"/>
    <w:rsid w:val="00786F70"/>
    <w:rsid w:val="00816BF8"/>
    <w:rsid w:val="00851567"/>
    <w:rsid w:val="008677A3"/>
    <w:rsid w:val="008B43A3"/>
    <w:rsid w:val="009361E7"/>
    <w:rsid w:val="0095123F"/>
    <w:rsid w:val="00980227"/>
    <w:rsid w:val="009A1FEC"/>
    <w:rsid w:val="009A6388"/>
    <w:rsid w:val="009B184A"/>
    <w:rsid w:val="009E12D9"/>
    <w:rsid w:val="00A30FF0"/>
    <w:rsid w:val="00A35C4F"/>
    <w:rsid w:val="00A76899"/>
    <w:rsid w:val="00AD2994"/>
    <w:rsid w:val="00B0706E"/>
    <w:rsid w:val="00BF77E2"/>
    <w:rsid w:val="00C320C3"/>
    <w:rsid w:val="00C53072"/>
    <w:rsid w:val="00D1253D"/>
    <w:rsid w:val="00DA6E5A"/>
    <w:rsid w:val="00E167DA"/>
    <w:rsid w:val="00E24964"/>
    <w:rsid w:val="00E41822"/>
    <w:rsid w:val="00E460EB"/>
    <w:rsid w:val="00E65055"/>
    <w:rsid w:val="00E92828"/>
    <w:rsid w:val="00EC157C"/>
    <w:rsid w:val="00F12495"/>
    <w:rsid w:val="00FC093C"/>
    <w:rsid w:val="00FD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FF1E8-F5C9-4226-A0FC-6B7F42C5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A6E5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</dc:creator>
  <cp:lastModifiedBy>asus</cp:lastModifiedBy>
  <cp:revision>2</cp:revision>
  <dcterms:created xsi:type="dcterms:W3CDTF">2017-02-08T11:33:00Z</dcterms:created>
  <dcterms:modified xsi:type="dcterms:W3CDTF">2017-02-08T11:33:00Z</dcterms:modified>
</cp:coreProperties>
</file>